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DA77" w14:textId="77777777" w:rsidR="00D47C0D" w:rsidRPr="00A877FE" w:rsidRDefault="00D47C0D" w:rsidP="0061458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6361C" w14:textId="69E55139" w:rsidR="00614582" w:rsidRPr="00A877FE" w:rsidRDefault="00F55A05" w:rsidP="00D47C0D">
      <w:pPr>
        <w:spacing w:before="120" w:after="12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FE">
        <w:rPr>
          <w:rFonts w:ascii="Times New Roman" w:hAnsi="Times New Roman" w:cs="Times New Roman"/>
          <w:b/>
          <w:sz w:val="24"/>
          <w:szCs w:val="24"/>
        </w:rPr>
        <w:t>Application for the B</w:t>
      </w:r>
      <w:r w:rsidR="004B3878" w:rsidRPr="00A877FE">
        <w:rPr>
          <w:rFonts w:ascii="Times New Roman" w:hAnsi="Times New Roman" w:cs="Times New Roman"/>
          <w:b/>
          <w:sz w:val="24"/>
          <w:szCs w:val="24"/>
        </w:rPr>
        <w:t>asant</w:t>
      </w:r>
      <w:r w:rsidRPr="00A877FE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4B3878" w:rsidRPr="00A877FE">
        <w:rPr>
          <w:rFonts w:ascii="Times New Roman" w:hAnsi="Times New Roman" w:cs="Times New Roman"/>
          <w:b/>
          <w:sz w:val="24"/>
          <w:szCs w:val="24"/>
        </w:rPr>
        <w:t>umar</w:t>
      </w:r>
      <w:r w:rsidRPr="00A877FE">
        <w:rPr>
          <w:rFonts w:ascii="Times New Roman" w:hAnsi="Times New Roman" w:cs="Times New Roman"/>
          <w:b/>
          <w:sz w:val="24"/>
          <w:szCs w:val="24"/>
        </w:rPr>
        <w:t xml:space="preserve"> Birla Award</w:t>
      </w:r>
      <w:r w:rsidR="00614582" w:rsidRPr="00A8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7FE">
        <w:rPr>
          <w:rFonts w:ascii="Times New Roman" w:hAnsi="Times New Roman" w:cs="Times New Roman"/>
          <w:b/>
          <w:sz w:val="24"/>
          <w:szCs w:val="24"/>
        </w:rPr>
        <w:t>Year 20</w:t>
      </w:r>
      <w:r w:rsidR="00C56EDC" w:rsidRPr="00A877FE">
        <w:rPr>
          <w:rFonts w:ascii="Times New Roman" w:hAnsi="Times New Roman" w:cs="Times New Roman"/>
          <w:b/>
          <w:sz w:val="24"/>
          <w:szCs w:val="24"/>
        </w:rPr>
        <w:t>21</w:t>
      </w:r>
    </w:p>
    <w:p w14:paraId="4685B49C" w14:textId="2CBE984C" w:rsidR="00F55A05" w:rsidRPr="00A877FE" w:rsidRDefault="00107724" w:rsidP="0061458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FE">
        <w:rPr>
          <w:rFonts w:ascii="Times New Roman" w:hAnsi="Times New Roman" w:cs="Times New Roman"/>
          <w:b/>
          <w:sz w:val="24"/>
          <w:szCs w:val="24"/>
        </w:rPr>
        <w:t>Covering five years 201</w:t>
      </w:r>
      <w:r w:rsidR="009A0A9A">
        <w:rPr>
          <w:rFonts w:ascii="Times New Roman" w:hAnsi="Times New Roman" w:cs="Times New Roman"/>
          <w:b/>
          <w:sz w:val="24"/>
          <w:szCs w:val="24"/>
        </w:rPr>
        <w:t>7</w:t>
      </w:r>
      <w:r w:rsidRPr="00A877FE">
        <w:rPr>
          <w:rFonts w:ascii="Times New Roman" w:hAnsi="Times New Roman" w:cs="Times New Roman"/>
          <w:b/>
          <w:sz w:val="24"/>
          <w:szCs w:val="24"/>
        </w:rPr>
        <w:t>-202</w:t>
      </w:r>
      <w:r w:rsidR="009A0A9A">
        <w:rPr>
          <w:rFonts w:ascii="Times New Roman" w:hAnsi="Times New Roman" w:cs="Times New Roman"/>
          <w:b/>
          <w:sz w:val="24"/>
          <w:szCs w:val="24"/>
        </w:rPr>
        <w:t>1</w:t>
      </w:r>
    </w:p>
    <w:p w14:paraId="126E90E1" w14:textId="340ABC42" w:rsidR="00994347" w:rsidRPr="00A877FE" w:rsidRDefault="00C56EDC" w:rsidP="00ED3C9A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Applications are invite</w:t>
      </w:r>
      <w:r w:rsidR="00D138C0"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</w:t>
      </w:r>
      <w:r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only from faculty of </w:t>
      </w:r>
      <w:r w:rsidRPr="000C0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private business schools and management departments of private universities in India</w:t>
      </w:r>
      <w:r w:rsidR="00D138C0"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who are Indian residents and done research work in India during past five years 2017 to 2021</w:t>
      </w:r>
    </w:p>
    <w:p w14:paraId="336CB3BD" w14:textId="41D45821" w:rsidR="006D4C8E" w:rsidRPr="00A877FE" w:rsidRDefault="006D4C8E" w:rsidP="006D4C8E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This award is to judge quality of research and the quantity. Only research papers published in quality and higher ranked journals will be counted. Papers published in ABDC B and ABS 2 or lower rated journals or only SCOPUS rated journals will not be considered. </w:t>
      </w:r>
      <w:r w:rsidR="00374B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Please do not cite such research outputs. </w:t>
      </w:r>
    </w:p>
    <w:p w14:paraId="53A74543" w14:textId="0A45B90B" w:rsidR="00E86F65" w:rsidRPr="00A877FE" w:rsidRDefault="00E86F65" w:rsidP="006D4C8E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Please refer table of points at the end.</w:t>
      </w:r>
    </w:p>
    <w:p w14:paraId="1E8F0B24" w14:textId="56763708" w:rsidR="006D4C8E" w:rsidRPr="00A877FE" w:rsidRDefault="00B06EED" w:rsidP="00227CF0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7FE">
        <w:rPr>
          <w:rFonts w:ascii="Times New Roman" w:hAnsi="Times New Roman" w:cs="Times New Roman"/>
          <w:b/>
          <w:sz w:val="24"/>
          <w:szCs w:val="24"/>
        </w:rP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154DF9" w:rsidRPr="00A877FE" w14:paraId="3F7BF733" w14:textId="77777777" w:rsidTr="00154DF9">
        <w:tc>
          <w:tcPr>
            <w:tcW w:w="5778" w:type="dxa"/>
          </w:tcPr>
          <w:p w14:paraId="62BDAE01" w14:textId="77777777" w:rsidR="00154DF9" w:rsidRPr="00A877FE" w:rsidRDefault="00154DF9" w:rsidP="0077656A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FE">
              <w:rPr>
                <w:rFonts w:ascii="Times New Roman" w:hAnsi="Times New Roman" w:cs="Times New Roman"/>
                <w:sz w:val="24"/>
                <w:szCs w:val="24"/>
              </w:rPr>
              <w:t xml:space="preserve">Name  </w:t>
            </w:r>
          </w:p>
        </w:tc>
        <w:tc>
          <w:tcPr>
            <w:tcW w:w="3464" w:type="dxa"/>
          </w:tcPr>
          <w:p w14:paraId="21C93827" w14:textId="77777777" w:rsidR="00154DF9" w:rsidRPr="00A877FE" w:rsidRDefault="00154DF9" w:rsidP="0077656A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A877FE" w14:paraId="173E5ABF" w14:textId="77777777" w:rsidTr="00154DF9">
        <w:tc>
          <w:tcPr>
            <w:tcW w:w="5778" w:type="dxa"/>
          </w:tcPr>
          <w:p w14:paraId="11C740DD" w14:textId="3990DE7D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FE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464" w:type="dxa"/>
          </w:tcPr>
          <w:p w14:paraId="24100FE4" w14:textId="77777777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A877FE" w14:paraId="44C33BAC" w14:textId="77777777" w:rsidTr="00154DF9">
        <w:tc>
          <w:tcPr>
            <w:tcW w:w="5778" w:type="dxa"/>
          </w:tcPr>
          <w:p w14:paraId="4E2C1EB6" w14:textId="07C24BAB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FE">
              <w:rPr>
                <w:rFonts w:ascii="Times New Roman" w:hAnsi="Times New Roman" w:cs="Times New Roman"/>
                <w:sz w:val="24"/>
                <w:szCs w:val="24"/>
              </w:rPr>
              <w:t>Institute name and address</w:t>
            </w:r>
          </w:p>
        </w:tc>
        <w:tc>
          <w:tcPr>
            <w:tcW w:w="3464" w:type="dxa"/>
          </w:tcPr>
          <w:p w14:paraId="0DA31758" w14:textId="77777777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A877FE" w14:paraId="0CB4EC54" w14:textId="77777777" w:rsidTr="00154DF9">
        <w:tc>
          <w:tcPr>
            <w:tcW w:w="5778" w:type="dxa"/>
          </w:tcPr>
          <w:p w14:paraId="10D511E0" w14:textId="7E20D655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FE">
              <w:rPr>
                <w:rFonts w:ascii="Times New Roman" w:hAnsi="Times New Roman" w:cs="Times New Roman"/>
                <w:sz w:val="24"/>
                <w:szCs w:val="24"/>
              </w:rPr>
              <w:t xml:space="preserve">City with PIN </w:t>
            </w:r>
          </w:p>
        </w:tc>
        <w:tc>
          <w:tcPr>
            <w:tcW w:w="3464" w:type="dxa"/>
          </w:tcPr>
          <w:p w14:paraId="591B706D" w14:textId="77777777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A877FE" w14:paraId="04DAFBAB" w14:textId="77777777" w:rsidTr="00154DF9">
        <w:tc>
          <w:tcPr>
            <w:tcW w:w="5778" w:type="dxa"/>
          </w:tcPr>
          <w:p w14:paraId="13DB071E" w14:textId="713B3D9A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FE">
              <w:rPr>
                <w:rFonts w:ascii="Times New Roman" w:hAnsi="Times New Roman" w:cs="Times New Roman"/>
                <w:sz w:val="24"/>
                <w:szCs w:val="24"/>
              </w:rPr>
              <w:t xml:space="preserve">E Mail id </w:t>
            </w:r>
          </w:p>
        </w:tc>
        <w:tc>
          <w:tcPr>
            <w:tcW w:w="3464" w:type="dxa"/>
          </w:tcPr>
          <w:p w14:paraId="54ACD101" w14:textId="77777777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A877FE" w14:paraId="6628F4BF" w14:textId="77777777" w:rsidTr="00154DF9">
        <w:tc>
          <w:tcPr>
            <w:tcW w:w="5778" w:type="dxa"/>
          </w:tcPr>
          <w:p w14:paraId="5FF57C9A" w14:textId="5DEB5196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FE">
              <w:rPr>
                <w:rFonts w:ascii="Times New Roman" w:hAnsi="Times New Roman" w:cs="Times New Roman"/>
                <w:sz w:val="24"/>
                <w:szCs w:val="24"/>
              </w:rPr>
              <w:t>Alternate E Mail id</w:t>
            </w:r>
          </w:p>
        </w:tc>
        <w:tc>
          <w:tcPr>
            <w:tcW w:w="3464" w:type="dxa"/>
          </w:tcPr>
          <w:p w14:paraId="67BA0399" w14:textId="77777777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A877FE" w14:paraId="7C975021" w14:textId="77777777" w:rsidTr="00154DF9">
        <w:tc>
          <w:tcPr>
            <w:tcW w:w="5778" w:type="dxa"/>
          </w:tcPr>
          <w:p w14:paraId="4C42405E" w14:textId="4A3114BF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FE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3464" w:type="dxa"/>
          </w:tcPr>
          <w:p w14:paraId="24AC2F17" w14:textId="73761ED1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A877FE" w14:paraId="3ECF0EB1" w14:textId="77777777" w:rsidTr="00154DF9">
        <w:tc>
          <w:tcPr>
            <w:tcW w:w="5778" w:type="dxa"/>
          </w:tcPr>
          <w:p w14:paraId="53EA0CD4" w14:textId="044A18B4" w:rsidR="00154DF9" w:rsidRPr="00A877FE" w:rsidRDefault="00154DF9" w:rsidP="00E86F6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FE">
              <w:rPr>
                <w:rFonts w:ascii="Times New Roman" w:hAnsi="Times New Roman" w:cs="Times New Roman"/>
                <w:sz w:val="24"/>
                <w:szCs w:val="24"/>
              </w:rPr>
              <w:t>No. of publications appeared in FT50 (201</w:t>
            </w:r>
            <w:r w:rsidR="00E86F65" w:rsidRPr="00A877FE">
              <w:rPr>
                <w:rFonts w:ascii="Times New Roman" w:hAnsi="Times New Roman" w:cs="Times New Roman"/>
                <w:sz w:val="24"/>
                <w:szCs w:val="24"/>
              </w:rPr>
              <w:t>7 -2021</w:t>
            </w:r>
            <w:r w:rsidRPr="00A87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14:paraId="54FB112F" w14:textId="77777777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A877FE" w14:paraId="0443EC75" w14:textId="77777777" w:rsidTr="00154DF9">
        <w:tc>
          <w:tcPr>
            <w:tcW w:w="5778" w:type="dxa"/>
          </w:tcPr>
          <w:p w14:paraId="2873753E" w14:textId="0FBF5AD5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FE">
              <w:rPr>
                <w:rFonts w:ascii="Times New Roman" w:hAnsi="Times New Roman" w:cs="Times New Roman"/>
                <w:sz w:val="24"/>
                <w:szCs w:val="24"/>
              </w:rPr>
              <w:t xml:space="preserve">No. of publications appeared in </w:t>
            </w:r>
            <w:r w:rsidR="00E86F65" w:rsidRPr="00A877FE">
              <w:rPr>
                <w:rFonts w:ascii="Times New Roman" w:hAnsi="Times New Roman" w:cs="Times New Roman"/>
                <w:sz w:val="24"/>
                <w:szCs w:val="24"/>
              </w:rPr>
              <w:t>ABDC</w:t>
            </w:r>
            <w:r w:rsidR="00353A12" w:rsidRPr="00A877F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86F65" w:rsidRPr="00A877FE">
              <w:rPr>
                <w:rFonts w:ascii="Times New Roman" w:hAnsi="Times New Roman" w:cs="Times New Roman"/>
                <w:sz w:val="24"/>
                <w:szCs w:val="24"/>
              </w:rPr>
              <w:t>/ABS</w:t>
            </w:r>
            <w:r w:rsidR="00353A12" w:rsidRPr="00A877FE">
              <w:rPr>
                <w:rFonts w:ascii="Times New Roman" w:hAnsi="Times New Roman" w:cs="Times New Roman"/>
                <w:sz w:val="24"/>
                <w:szCs w:val="24"/>
              </w:rPr>
              <w:t xml:space="preserve"> 3 upwards</w:t>
            </w:r>
            <w:proofErr w:type="gramStart"/>
            <w:r w:rsidR="00353A12" w:rsidRPr="00A8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F65" w:rsidRPr="00A877F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E86F65" w:rsidRPr="00A877FE">
              <w:rPr>
                <w:rFonts w:ascii="Times New Roman" w:hAnsi="Times New Roman" w:cs="Times New Roman"/>
                <w:sz w:val="24"/>
                <w:szCs w:val="24"/>
              </w:rPr>
              <w:t>2017 -2021</w:t>
            </w:r>
            <w:r w:rsidRPr="00A87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14:paraId="7065964D" w14:textId="158927CC" w:rsidR="00154DF9" w:rsidRPr="00A877F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956EE" w14:textId="77777777" w:rsidR="00994347" w:rsidRPr="00A877FE" w:rsidRDefault="00994347" w:rsidP="00ED3C9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6BF4D90" w14:textId="7339874A" w:rsidR="00B06EED" w:rsidRPr="00A877FE" w:rsidRDefault="00167A7D" w:rsidP="00227CF0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7FE">
        <w:rPr>
          <w:rFonts w:ascii="Times New Roman" w:hAnsi="Times New Roman" w:cs="Times New Roman"/>
          <w:b/>
          <w:sz w:val="24"/>
          <w:szCs w:val="24"/>
        </w:rPr>
        <w:t>List of publications to show eligibility</w:t>
      </w:r>
    </w:p>
    <w:p w14:paraId="39BDA0B7" w14:textId="03106E1C" w:rsidR="001832FC" w:rsidRPr="00A877FE" w:rsidRDefault="001832FC" w:rsidP="001832FC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A877FE">
        <w:rPr>
          <w:rFonts w:ascii="Times New Roman" w:hAnsi="Times New Roman" w:cs="Times New Roman"/>
          <w:sz w:val="24"/>
          <w:szCs w:val="24"/>
        </w:rPr>
        <w:lastRenderedPageBreak/>
        <w:t xml:space="preserve">In this section list only those publications that appeared in </w:t>
      </w:r>
      <w:r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FT 50, journals with Impact factor</w:t>
      </w:r>
      <w:r w:rsidR="0007460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of </w:t>
      </w:r>
      <w:r w:rsidR="00F847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8.0</w:t>
      </w:r>
      <w:r w:rsidR="0007460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and above but NOT listed in either ABS or ABDC</w:t>
      </w:r>
      <w:r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 ABS 4*</w:t>
      </w:r>
      <w:proofErr w:type="gramStart"/>
      <w:r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  ABS</w:t>
      </w:r>
      <w:proofErr w:type="gramEnd"/>
      <w:r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4 a</w:t>
      </w:r>
      <w:r w:rsidR="003C7570"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</w:t>
      </w:r>
      <w:r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 ABDC A* journals during the previous five calendar years of 2017 to 2021. Display the date of publication. DOI will be acceptable</w:t>
      </w:r>
      <w:r w:rsidR="005739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</w:t>
      </w:r>
      <w:r w:rsidR="00573908"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nly for online journals</w:t>
      </w:r>
      <w:r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For journals that come out with print version date of publication will be the date on which the </w:t>
      </w:r>
      <w:r w:rsidR="009A7D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physical </w:t>
      </w:r>
      <w:r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issue came out</w:t>
      </w:r>
      <w:r w:rsidR="009A7D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(date of first online listing will ne be counted)</w:t>
      </w:r>
      <w:r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 Complete reference as per APA format needed.</w:t>
      </w:r>
      <w:r w:rsidR="00147D1E" w:rsidRPr="00A877F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If needed add more rows.</w:t>
      </w:r>
    </w:p>
    <w:tbl>
      <w:tblPr>
        <w:tblStyle w:val="TableGrid"/>
        <w:tblW w:w="84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8"/>
        <w:gridCol w:w="851"/>
        <w:gridCol w:w="850"/>
        <w:gridCol w:w="656"/>
      </w:tblGrid>
      <w:tr w:rsidR="00F43334" w:rsidRPr="00A877FE" w14:paraId="6D6FDECC" w14:textId="77777777" w:rsidTr="003C5BEE">
        <w:trPr>
          <w:cantSplit/>
          <w:trHeight w:val="2173"/>
          <w:jc w:val="center"/>
        </w:trPr>
        <w:tc>
          <w:tcPr>
            <w:tcW w:w="562" w:type="dxa"/>
            <w:vAlign w:val="center"/>
          </w:tcPr>
          <w:p w14:paraId="6B289C77" w14:textId="4C3F5DBE" w:rsidR="00F43334" w:rsidRPr="00A877FE" w:rsidRDefault="009C74B1" w:rsidP="003C5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Sr. No.</w:t>
            </w:r>
          </w:p>
        </w:tc>
        <w:tc>
          <w:tcPr>
            <w:tcW w:w="5528" w:type="dxa"/>
            <w:vAlign w:val="center"/>
          </w:tcPr>
          <w:p w14:paraId="64BD7E84" w14:textId="38B3F772" w:rsidR="00F43334" w:rsidRPr="00A877FE" w:rsidRDefault="00F43334" w:rsidP="003C75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Reference in APA style</w:t>
            </w:r>
          </w:p>
          <w:p w14:paraId="47289C88" w14:textId="77777777" w:rsidR="00F43334" w:rsidRPr="00A877FE" w:rsidRDefault="00F43334" w:rsidP="003C75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Link to the article</w:t>
            </w:r>
          </w:p>
          <w:p w14:paraId="1B71B9A6" w14:textId="77777777" w:rsidR="00F43334" w:rsidRPr="00A877FE" w:rsidRDefault="00F43334" w:rsidP="003C75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Date of publication</w:t>
            </w:r>
          </w:p>
          <w:p w14:paraId="4E1004E6" w14:textId="524CCFB0" w:rsidR="00F43334" w:rsidRPr="00A877FE" w:rsidRDefault="00F43334" w:rsidP="003C75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DOI No.</w:t>
            </w:r>
          </w:p>
        </w:tc>
        <w:tc>
          <w:tcPr>
            <w:tcW w:w="851" w:type="dxa"/>
            <w:textDirection w:val="btLr"/>
          </w:tcPr>
          <w:p w14:paraId="4E065E2B" w14:textId="361F466E" w:rsidR="00F43334" w:rsidRPr="00A877FE" w:rsidRDefault="00F43334" w:rsidP="007F750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Are</w:t>
            </w:r>
            <w:proofErr w:type="gramEnd"/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you first author? (Y/N)</w:t>
            </w:r>
          </w:p>
        </w:tc>
        <w:tc>
          <w:tcPr>
            <w:tcW w:w="850" w:type="dxa"/>
            <w:textDirection w:val="btLr"/>
          </w:tcPr>
          <w:p w14:paraId="65576A6A" w14:textId="0184A360" w:rsidR="00F43334" w:rsidRPr="00A877FE" w:rsidRDefault="00F43334" w:rsidP="007F750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Rank of the journal in FT 50, ABS or ABDC</w:t>
            </w:r>
          </w:p>
        </w:tc>
        <w:tc>
          <w:tcPr>
            <w:tcW w:w="656" w:type="dxa"/>
            <w:textDirection w:val="btLr"/>
          </w:tcPr>
          <w:p w14:paraId="659A59B2" w14:textId="5B934A09" w:rsidR="00F43334" w:rsidRPr="00A877FE" w:rsidRDefault="00F43334" w:rsidP="007F750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Points  scored</w:t>
            </w:r>
            <w:proofErr w:type="gramEnd"/>
          </w:p>
        </w:tc>
      </w:tr>
      <w:tr w:rsidR="00F43334" w:rsidRPr="00A877FE" w14:paraId="09CF6A91" w14:textId="77777777" w:rsidTr="00F43334">
        <w:trPr>
          <w:jc w:val="center"/>
        </w:trPr>
        <w:tc>
          <w:tcPr>
            <w:tcW w:w="562" w:type="dxa"/>
          </w:tcPr>
          <w:p w14:paraId="07571B08" w14:textId="77777777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</w:tcPr>
          <w:p w14:paraId="77C32FD7" w14:textId="10076916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</w:tcPr>
          <w:p w14:paraId="25A4D135" w14:textId="77777777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</w:tcPr>
          <w:p w14:paraId="3EFA9ED8" w14:textId="77777777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56" w:type="dxa"/>
          </w:tcPr>
          <w:p w14:paraId="2FAC8DFA" w14:textId="77777777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43334" w:rsidRPr="00A877FE" w14:paraId="031B909F" w14:textId="77777777" w:rsidTr="00F43334">
        <w:trPr>
          <w:jc w:val="center"/>
        </w:trPr>
        <w:tc>
          <w:tcPr>
            <w:tcW w:w="562" w:type="dxa"/>
          </w:tcPr>
          <w:p w14:paraId="360CA8DF" w14:textId="77777777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</w:tcPr>
          <w:p w14:paraId="7537FFBC" w14:textId="33B4B190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</w:tcPr>
          <w:p w14:paraId="77AE1AAC" w14:textId="77777777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</w:tcPr>
          <w:p w14:paraId="6D4230D1" w14:textId="77777777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56" w:type="dxa"/>
          </w:tcPr>
          <w:p w14:paraId="1F57B731" w14:textId="77777777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43334" w:rsidRPr="00A877FE" w14:paraId="580B3B87" w14:textId="77777777" w:rsidTr="00F43334">
        <w:trPr>
          <w:jc w:val="center"/>
        </w:trPr>
        <w:tc>
          <w:tcPr>
            <w:tcW w:w="562" w:type="dxa"/>
          </w:tcPr>
          <w:p w14:paraId="75FB5C2C" w14:textId="77777777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</w:tcPr>
          <w:p w14:paraId="5387D19E" w14:textId="1EB73866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</w:tcPr>
          <w:p w14:paraId="05467643" w14:textId="77777777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</w:tcPr>
          <w:p w14:paraId="7B3398BE" w14:textId="77777777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56" w:type="dxa"/>
          </w:tcPr>
          <w:p w14:paraId="057797E7" w14:textId="77777777" w:rsidR="00F43334" w:rsidRPr="00A877FE" w:rsidRDefault="00F4333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A2D24" w:rsidRPr="00A877FE" w14:paraId="6EBC5117" w14:textId="77777777" w:rsidTr="00F43334">
        <w:trPr>
          <w:jc w:val="center"/>
        </w:trPr>
        <w:tc>
          <w:tcPr>
            <w:tcW w:w="562" w:type="dxa"/>
          </w:tcPr>
          <w:p w14:paraId="1A8BE7FF" w14:textId="77777777" w:rsidR="00CA2D24" w:rsidRPr="00A877FE" w:rsidRDefault="00CA2D2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</w:tcPr>
          <w:p w14:paraId="044FEE71" w14:textId="77777777" w:rsidR="00CA2D24" w:rsidRPr="00A877FE" w:rsidRDefault="00CA2D2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</w:tcPr>
          <w:p w14:paraId="097B1F80" w14:textId="77777777" w:rsidR="00CA2D24" w:rsidRPr="00A877FE" w:rsidRDefault="00CA2D2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</w:tcPr>
          <w:p w14:paraId="537418B0" w14:textId="77777777" w:rsidR="00CA2D24" w:rsidRPr="00A877FE" w:rsidRDefault="00CA2D2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56" w:type="dxa"/>
          </w:tcPr>
          <w:p w14:paraId="27E3F1B4" w14:textId="77777777" w:rsidR="00CA2D24" w:rsidRPr="00A877FE" w:rsidRDefault="00CA2D24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400C9" w:rsidRPr="00A877FE" w14:paraId="68558458" w14:textId="77777777" w:rsidTr="00600F34">
        <w:trPr>
          <w:jc w:val="center"/>
        </w:trPr>
        <w:tc>
          <w:tcPr>
            <w:tcW w:w="7791" w:type="dxa"/>
            <w:gridSpan w:val="4"/>
          </w:tcPr>
          <w:p w14:paraId="6D9B1725" w14:textId="4D10733A" w:rsidR="002400C9" w:rsidRPr="00A877FE" w:rsidRDefault="002400C9" w:rsidP="002400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Total points scored (For eligibility </w:t>
            </w:r>
            <w:r w:rsidR="008D79BE"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minimum </w:t>
            </w: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 points are needed)</w:t>
            </w:r>
          </w:p>
        </w:tc>
        <w:tc>
          <w:tcPr>
            <w:tcW w:w="656" w:type="dxa"/>
          </w:tcPr>
          <w:p w14:paraId="71D3E06C" w14:textId="77777777" w:rsidR="002400C9" w:rsidRPr="00A877FE" w:rsidRDefault="002400C9" w:rsidP="001832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49B70B31" w14:textId="77777777" w:rsidR="00227CF0" w:rsidRPr="00A877FE" w:rsidRDefault="00227CF0" w:rsidP="00227CF0">
      <w:pPr>
        <w:pStyle w:val="ListParagraph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8AB25" w14:textId="5931D2F4" w:rsidR="00994347" w:rsidRPr="00A877FE" w:rsidRDefault="00994347" w:rsidP="00227CF0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7FE">
        <w:rPr>
          <w:rFonts w:ascii="Times New Roman" w:hAnsi="Times New Roman" w:cs="Times New Roman"/>
          <w:b/>
          <w:sz w:val="24"/>
          <w:szCs w:val="24"/>
        </w:rPr>
        <w:t>Academic</w:t>
      </w:r>
      <w:r w:rsidR="00295D5F" w:rsidRPr="00A877FE">
        <w:rPr>
          <w:rFonts w:ascii="Times New Roman" w:hAnsi="Times New Roman" w:cs="Times New Roman"/>
          <w:b/>
          <w:sz w:val="24"/>
          <w:szCs w:val="24"/>
        </w:rPr>
        <w:t xml:space="preserve"> work</w:t>
      </w:r>
      <w:r w:rsidRPr="00A877FE">
        <w:rPr>
          <w:rFonts w:ascii="Times New Roman" w:hAnsi="Times New Roman" w:cs="Times New Roman"/>
          <w:b/>
          <w:sz w:val="24"/>
          <w:szCs w:val="24"/>
        </w:rPr>
        <w:t xml:space="preserve"> experience in years</w:t>
      </w:r>
    </w:p>
    <w:p w14:paraId="651DF0BD" w14:textId="77777777" w:rsidR="00295D5F" w:rsidRPr="00A877FE" w:rsidRDefault="00295D5F" w:rsidP="00ED3C9A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EC54B" w14:textId="77777777" w:rsidR="00295D5F" w:rsidRPr="00A877FE" w:rsidRDefault="00295D5F" w:rsidP="00ED3C9A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2A4294" w14:textId="77777777" w:rsidR="00295D5F" w:rsidRPr="00A877FE" w:rsidRDefault="00295D5F" w:rsidP="00ED3C9A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B2487" w14:textId="77777777" w:rsidR="00295D5F" w:rsidRPr="00A877FE" w:rsidRDefault="00295D5F" w:rsidP="00ED3C9A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B7F752" w14:textId="5078EDA5" w:rsidR="006E072C" w:rsidRPr="00A877FE" w:rsidRDefault="00D75529" w:rsidP="00227CF0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7FE">
        <w:rPr>
          <w:rFonts w:ascii="Times New Roman" w:hAnsi="Times New Roman" w:cs="Times New Roman"/>
          <w:b/>
          <w:sz w:val="24"/>
          <w:szCs w:val="24"/>
        </w:rPr>
        <w:t>Details of Publications</w:t>
      </w:r>
      <w:r w:rsidR="00295D5F" w:rsidRPr="00A877FE">
        <w:rPr>
          <w:rFonts w:ascii="Times New Roman" w:hAnsi="Times New Roman" w:cs="Times New Roman"/>
          <w:b/>
          <w:sz w:val="24"/>
          <w:szCs w:val="24"/>
        </w:rPr>
        <w:t>: List only publications which appeared in FT50, ABDC</w:t>
      </w:r>
      <w:r w:rsidR="00D53FF5" w:rsidRPr="00A877FE">
        <w:rPr>
          <w:rFonts w:ascii="Times New Roman" w:hAnsi="Times New Roman" w:cs="Times New Roman"/>
          <w:b/>
          <w:sz w:val="24"/>
          <w:szCs w:val="24"/>
        </w:rPr>
        <w:t xml:space="preserve"> A* and A</w:t>
      </w:r>
      <w:r w:rsidR="00295D5F" w:rsidRPr="00A877FE">
        <w:rPr>
          <w:rFonts w:ascii="Times New Roman" w:hAnsi="Times New Roman" w:cs="Times New Roman"/>
          <w:b/>
          <w:sz w:val="24"/>
          <w:szCs w:val="24"/>
        </w:rPr>
        <w:t xml:space="preserve">, ABS </w:t>
      </w:r>
      <w:r w:rsidR="00D53FF5" w:rsidRPr="00A877FE">
        <w:rPr>
          <w:rFonts w:ascii="Times New Roman" w:hAnsi="Times New Roman" w:cs="Times New Roman"/>
          <w:b/>
          <w:sz w:val="24"/>
          <w:szCs w:val="24"/>
        </w:rPr>
        <w:t xml:space="preserve">4*, 4 and 3 </w:t>
      </w:r>
      <w:r w:rsidR="00295D5F" w:rsidRPr="00A877FE">
        <w:rPr>
          <w:rFonts w:ascii="Times New Roman" w:hAnsi="Times New Roman" w:cs="Times New Roman"/>
          <w:b/>
          <w:sz w:val="24"/>
          <w:szCs w:val="24"/>
        </w:rPr>
        <w:t>and equivalent journals</w:t>
      </w:r>
      <w:r w:rsidR="00531CBD">
        <w:rPr>
          <w:rFonts w:ascii="Times New Roman" w:hAnsi="Times New Roman" w:cs="Times New Roman"/>
          <w:b/>
          <w:sz w:val="24"/>
          <w:szCs w:val="24"/>
        </w:rPr>
        <w:t xml:space="preserve">. Also, journal with </w:t>
      </w:r>
      <w:r w:rsidR="00F847A4">
        <w:rPr>
          <w:rFonts w:ascii="Times New Roman" w:hAnsi="Times New Roman" w:cs="Times New Roman"/>
          <w:b/>
          <w:sz w:val="24"/>
          <w:szCs w:val="24"/>
        </w:rPr>
        <w:t>8</w:t>
      </w:r>
      <w:r w:rsidR="00531CBD">
        <w:rPr>
          <w:rFonts w:ascii="Times New Roman" w:hAnsi="Times New Roman" w:cs="Times New Roman"/>
          <w:b/>
          <w:sz w:val="24"/>
          <w:szCs w:val="24"/>
        </w:rPr>
        <w:t>.0 or more impact factor which are not listed in either ABS or ABDC.</w:t>
      </w:r>
    </w:p>
    <w:p w14:paraId="75497137" w14:textId="5130A434" w:rsidR="00295D5F" w:rsidRDefault="00295D5F" w:rsidP="00227CF0">
      <w:pPr>
        <w:spacing w:before="120" w:after="12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877FE">
        <w:rPr>
          <w:rFonts w:ascii="Times New Roman" w:hAnsi="Times New Roman" w:cs="Times New Roman"/>
          <w:b/>
          <w:sz w:val="24"/>
          <w:szCs w:val="24"/>
        </w:rPr>
        <w:t xml:space="preserve">Listing of </w:t>
      </w:r>
      <w:r w:rsidR="00D53FF5" w:rsidRPr="00A877FE">
        <w:rPr>
          <w:rFonts w:ascii="Times New Roman" w:hAnsi="Times New Roman" w:cs="Times New Roman"/>
          <w:b/>
          <w:sz w:val="24"/>
          <w:szCs w:val="24"/>
        </w:rPr>
        <w:t xml:space="preserve">ABS 2, ABDC B, C, </w:t>
      </w:r>
      <w:r w:rsidRPr="00A877FE">
        <w:rPr>
          <w:rFonts w:ascii="Times New Roman" w:hAnsi="Times New Roman" w:cs="Times New Roman"/>
          <w:b/>
          <w:sz w:val="24"/>
          <w:szCs w:val="24"/>
        </w:rPr>
        <w:t xml:space="preserve">SCOPUS, Conference and other papers will disqualify the application. </w:t>
      </w:r>
    </w:p>
    <w:p w14:paraId="10669FD3" w14:textId="35D58020" w:rsidR="00946C18" w:rsidRPr="00946C18" w:rsidRDefault="00946C18" w:rsidP="00227CF0">
      <w:pPr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needed please add more rows.</w:t>
      </w:r>
    </w:p>
    <w:tbl>
      <w:tblPr>
        <w:tblStyle w:val="TableGrid"/>
        <w:tblW w:w="84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8"/>
        <w:gridCol w:w="851"/>
        <w:gridCol w:w="850"/>
        <w:gridCol w:w="656"/>
      </w:tblGrid>
      <w:tr w:rsidR="00227CF0" w:rsidRPr="00A877FE" w14:paraId="5F565197" w14:textId="77777777" w:rsidTr="00A80370">
        <w:trPr>
          <w:cantSplit/>
          <w:trHeight w:val="2173"/>
          <w:jc w:val="center"/>
        </w:trPr>
        <w:tc>
          <w:tcPr>
            <w:tcW w:w="562" w:type="dxa"/>
            <w:vAlign w:val="center"/>
          </w:tcPr>
          <w:p w14:paraId="1F99FF6A" w14:textId="77777777" w:rsidR="00227CF0" w:rsidRPr="00A877FE" w:rsidRDefault="00227CF0" w:rsidP="00A8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Sr. No.</w:t>
            </w:r>
          </w:p>
        </w:tc>
        <w:tc>
          <w:tcPr>
            <w:tcW w:w="5528" w:type="dxa"/>
            <w:vAlign w:val="center"/>
          </w:tcPr>
          <w:p w14:paraId="71E84C3D" w14:textId="77777777" w:rsidR="00227CF0" w:rsidRPr="00A877FE" w:rsidRDefault="00227CF0" w:rsidP="00A8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Reference in APA style</w:t>
            </w:r>
          </w:p>
          <w:p w14:paraId="77C1ABFB" w14:textId="77777777" w:rsidR="00227CF0" w:rsidRPr="00A877FE" w:rsidRDefault="00227CF0" w:rsidP="00A8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Link to the article</w:t>
            </w:r>
          </w:p>
          <w:p w14:paraId="5BEFA4B5" w14:textId="77777777" w:rsidR="00227CF0" w:rsidRPr="00A877FE" w:rsidRDefault="00227CF0" w:rsidP="00A8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Date of publication</w:t>
            </w:r>
          </w:p>
          <w:p w14:paraId="138E9C95" w14:textId="77777777" w:rsidR="00227CF0" w:rsidRPr="00A877FE" w:rsidRDefault="00227CF0" w:rsidP="00A8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DOI No.</w:t>
            </w:r>
          </w:p>
        </w:tc>
        <w:tc>
          <w:tcPr>
            <w:tcW w:w="851" w:type="dxa"/>
            <w:textDirection w:val="btLr"/>
          </w:tcPr>
          <w:p w14:paraId="6119B806" w14:textId="77777777" w:rsidR="00227CF0" w:rsidRPr="00A877FE" w:rsidRDefault="00227CF0" w:rsidP="00A8037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Are</w:t>
            </w:r>
            <w:proofErr w:type="gramEnd"/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you first author? (Y/N)</w:t>
            </w:r>
          </w:p>
        </w:tc>
        <w:tc>
          <w:tcPr>
            <w:tcW w:w="850" w:type="dxa"/>
            <w:textDirection w:val="btLr"/>
          </w:tcPr>
          <w:p w14:paraId="32B5AB5A" w14:textId="77777777" w:rsidR="00227CF0" w:rsidRPr="00A877FE" w:rsidRDefault="00227CF0" w:rsidP="00A8037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Rank of the journal in FT 50, ABS or ABDC</w:t>
            </w:r>
          </w:p>
        </w:tc>
        <w:tc>
          <w:tcPr>
            <w:tcW w:w="656" w:type="dxa"/>
            <w:textDirection w:val="btLr"/>
          </w:tcPr>
          <w:p w14:paraId="7E7B681E" w14:textId="77777777" w:rsidR="00227CF0" w:rsidRPr="00A877FE" w:rsidRDefault="00227CF0" w:rsidP="00A8037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 w:rsidRPr="00A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Points  scored</w:t>
            </w:r>
            <w:proofErr w:type="gramEnd"/>
          </w:p>
        </w:tc>
      </w:tr>
      <w:tr w:rsidR="00227CF0" w:rsidRPr="00A877FE" w14:paraId="55467250" w14:textId="77777777" w:rsidTr="00A80370">
        <w:trPr>
          <w:jc w:val="center"/>
        </w:trPr>
        <w:tc>
          <w:tcPr>
            <w:tcW w:w="562" w:type="dxa"/>
          </w:tcPr>
          <w:p w14:paraId="0D84F017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</w:tcPr>
          <w:p w14:paraId="3FFB5ADA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</w:tcPr>
          <w:p w14:paraId="28D93563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</w:tcPr>
          <w:p w14:paraId="2FE1E8CA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56" w:type="dxa"/>
          </w:tcPr>
          <w:p w14:paraId="08AC4E59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27CF0" w:rsidRPr="00A877FE" w14:paraId="291AF99D" w14:textId="77777777" w:rsidTr="00A80370">
        <w:trPr>
          <w:jc w:val="center"/>
        </w:trPr>
        <w:tc>
          <w:tcPr>
            <w:tcW w:w="562" w:type="dxa"/>
          </w:tcPr>
          <w:p w14:paraId="0A9C59EE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</w:tcPr>
          <w:p w14:paraId="2B32C466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</w:tcPr>
          <w:p w14:paraId="55A534BA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</w:tcPr>
          <w:p w14:paraId="3DE49BD6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56" w:type="dxa"/>
          </w:tcPr>
          <w:p w14:paraId="063B3989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27CF0" w:rsidRPr="00A877FE" w14:paraId="308481B5" w14:textId="77777777" w:rsidTr="00A80370">
        <w:trPr>
          <w:jc w:val="center"/>
        </w:trPr>
        <w:tc>
          <w:tcPr>
            <w:tcW w:w="562" w:type="dxa"/>
          </w:tcPr>
          <w:p w14:paraId="0AE6C265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</w:tcPr>
          <w:p w14:paraId="51BC65AC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</w:tcPr>
          <w:p w14:paraId="43954E2D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</w:tcPr>
          <w:p w14:paraId="51E4F441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56" w:type="dxa"/>
          </w:tcPr>
          <w:p w14:paraId="577B4EA2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27CF0" w:rsidRPr="00A877FE" w14:paraId="6C11C63C" w14:textId="77777777" w:rsidTr="00A80370">
        <w:trPr>
          <w:jc w:val="center"/>
        </w:trPr>
        <w:tc>
          <w:tcPr>
            <w:tcW w:w="562" w:type="dxa"/>
          </w:tcPr>
          <w:p w14:paraId="6670C2F6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</w:tcPr>
          <w:p w14:paraId="0EF438C7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</w:tcPr>
          <w:p w14:paraId="4A32E2DD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</w:tcPr>
          <w:p w14:paraId="1D361772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56" w:type="dxa"/>
          </w:tcPr>
          <w:p w14:paraId="3F2E3E1D" w14:textId="77777777" w:rsidR="00227CF0" w:rsidRPr="00A877F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55CC7464" w14:textId="77777777" w:rsidR="00227CF0" w:rsidRPr="00A877FE" w:rsidRDefault="00227CF0" w:rsidP="00295D5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34A96A" w14:textId="0E5431E9" w:rsidR="00EE79EA" w:rsidRPr="00A877FE" w:rsidRDefault="00EE79EA" w:rsidP="00295D5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B686C" w14:textId="03B1DA98" w:rsidR="00EE79EA" w:rsidRPr="00A877FE" w:rsidRDefault="00EE79EA" w:rsidP="00295D5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1BA726" w14:textId="0394B907" w:rsidR="00EE79EA" w:rsidRPr="00A877FE" w:rsidRDefault="00EE79EA" w:rsidP="00295D5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7FE">
        <w:rPr>
          <w:rFonts w:ascii="Times New Roman" w:hAnsi="Times New Roman" w:cs="Times New Roman"/>
          <w:b/>
          <w:sz w:val="24"/>
          <w:szCs w:val="24"/>
        </w:rPr>
        <w:t>(Sign with date)</w:t>
      </w:r>
    </w:p>
    <w:p w14:paraId="1E04251C" w14:textId="77777777" w:rsidR="00F22B26" w:rsidRPr="00A877FE" w:rsidRDefault="00F22B26" w:rsidP="00295D5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7FE">
        <w:rPr>
          <w:rFonts w:ascii="Times New Roman" w:hAnsi="Times New Roman" w:cs="Times New Roman"/>
          <w:b/>
          <w:sz w:val="24"/>
          <w:szCs w:val="24"/>
        </w:rPr>
        <w:t xml:space="preserve">Obtain a no objection certificate from the institute </w:t>
      </w:r>
    </w:p>
    <w:p w14:paraId="7B8AF025" w14:textId="20107452" w:rsidR="00EE79EA" w:rsidRPr="00A877FE" w:rsidRDefault="00EE79EA" w:rsidP="00295D5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7FE">
        <w:rPr>
          <w:rFonts w:ascii="Times New Roman" w:hAnsi="Times New Roman" w:cs="Times New Roman"/>
          <w:b/>
          <w:sz w:val="24"/>
          <w:szCs w:val="24"/>
        </w:rPr>
        <w:t>Scan and mail to scholar@bimtech.ac.in</w:t>
      </w:r>
    </w:p>
    <w:sectPr w:rsidR="00EE79EA" w:rsidRPr="00A87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55D4" w14:textId="77777777" w:rsidR="0017399E" w:rsidRDefault="0017399E" w:rsidP="003557C4">
      <w:pPr>
        <w:spacing w:after="0" w:line="240" w:lineRule="auto"/>
      </w:pPr>
      <w:r>
        <w:separator/>
      </w:r>
    </w:p>
  </w:endnote>
  <w:endnote w:type="continuationSeparator" w:id="0">
    <w:p w14:paraId="4D243E78" w14:textId="77777777" w:rsidR="0017399E" w:rsidRDefault="0017399E" w:rsidP="0035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0A47" w14:textId="77777777" w:rsidR="003557C4" w:rsidRDefault="00355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95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2DD13" w14:textId="77777777" w:rsidR="003557C4" w:rsidRDefault="003557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80661" w14:textId="77777777" w:rsidR="003557C4" w:rsidRDefault="00355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774F" w14:textId="77777777" w:rsidR="003557C4" w:rsidRDefault="00355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6303" w14:textId="77777777" w:rsidR="0017399E" w:rsidRDefault="0017399E" w:rsidP="003557C4">
      <w:pPr>
        <w:spacing w:after="0" w:line="240" w:lineRule="auto"/>
      </w:pPr>
      <w:r>
        <w:separator/>
      </w:r>
    </w:p>
  </w:footnote>
  <w:footnote w:type="continuationSeparator" w:id="0">
    <w:p w14:paraId="17002C2B" w14:textId="77777777" w:rsidR="0017399E" w:rsidRDefault="0017399E" w:rsidP="0035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2A42" w14:textId="77777777" w:rsidR="003557C4" w:rsidRDefault="00355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C055" w14:textId="77777777" w:rsidR="003557C4" w:rsidRDefault="003557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177A" w14:textId="77777777" w:rsidR="003557C4" w:rsidRDefault="00355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55E"/>
    <w:multiLevelType w:val="hybridMultilevel"/>
    <w:tmpl w:val="1C6A55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C6E"/>
    <w:multiLevelType w:val="hybridMultilevel"/>
    <w:tmpl w:val="518238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A06"/>
    <w:multiLevelType w:val="hybridMultilevel"/>
    <w:tmpl w:val="634019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308F"/>
    <w:multiLevelType w:val="hybridMultilevel"/>
    <w:tmpl w:val="0FE07EF0"/>
    <w:lvl w:ilvl="0" w:tplc="68B0B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8241A"/>
    <w:multiLevelType w:val="hybridMultilevel"/>
    <w:tmpl w:val="F86CFD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60D6"/>
    <w:multiLevelType w:val="hybridMultilevel"/>
    <w:tmpl w:val="0464E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73A4B"/>
    <w:multiLevelType w:val="hybridMultilevel"/>
    <w:tmpl w:val="D152E43C"/>
    <w:lvl w:ilvl="0" w:tplc="EBB62A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0F2"/>
    <w:multiLevelType w:val="hybridMultilevel"/>
    <w:tmpl w:val="7C0C5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C1DF9"/>
    <w:multiLevelType w:val="hybridMultilevel"/>
    <w:tmpl w:val="0D04A4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566"/>
    <w:multiLevelType w:val="hybridMultilevel"/>
    <w:tmpl w:val="6E1CB6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268B9"/>
    <w:multiLevelType w:val="hybridMultilevel"/>
    <w:tmpl w:val="71043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0MjW0sDCxMLcwMDBX0lEKTi0uzszPAykwqwUArJGwuiwAAAA="/>
  </w:docVars>
  <w:rsids>
    <w:rsidRoot w:val="00994347"/>
    <w:rsid w:val="00045007"/>
    <w:rsid w:val="00055E73"/>
    <w:rsid w:val="000626B7"/>
    <w:rsid w:val="00074607"/>
    <w:rsid w:val="00091E58"/>
    <w:rsid w:val="000C0466"/>
    <w:rsid w:val="000C6EA6"/>
    <w:rsid w:val="000D38A6"/>
    <w:rsid w:val="000F03C0"/>
    <w:rsid w:val="00107724"/>
    <w:rsid w:val="00147D1E"/>
    <w:rsid w:val="00154DF9"/>
    <w:rsid w:val="00167A7D"/>
    <w:rsid w:val="001707A7"/>
    <w:rsid w:val="0017399E"/>
    <w:rsid w:val="001832FC"/>
    <w:rsid w:val="001C66C9"/>
    <w:rsid w:val="001F7E7F"/>
    <w:rsid w:val="00227CF0"/>
    <w:rsid w:val="002400C9"/>
    <w:rsid w:val="00244C44"/>
    <w:rsid w:val="0026110D"/>
    <w:rsid w:val="00273219"/>
    <w:rsid w:val="00277706"/>
    <w:rsid w:val="002958BD"/>
    <w:rsid w:val="00295D5F"/>
    <w:rsid w:val="002B2247"/>
    <w:rsid w:val="003432D6"/>
    <w:rsid w:val="00353A12"/>
    <w:rsid w:val="003557C4"/>
    <w:rsid w:val="00374B15"/>
    <w:rsid w:val="003C5BEE"/>
    <w:rsid w:val="003C7570"/>
    <w:rsid w:val="003F0014"/>
    <w:rsid w:val="003F5F4C"/>
    <w:rsid w:val="00417AD9"/>
    <w:rsid w:val="00432EFC"/>
    <w:rsid w:val="004B3878"/>
    <w:rsid w:val="004D52BC"/>
    <w:rsid w:val="00514C3D"/>
    <w:rsid w:val="00531CBD"/>
    <w:rsid w:val="00534258"/>
    <w:rsid w:val="0056354E"/>
    <w:rsid w:val="005664A2"/>
    <w:rsid w:val="00573908"/>
    <w:rsid w:val="006120C4"/>
    <w:rsid w:val="00614582"/>
    <w:rsid w:val="006407B5"/>
    <w:rsid w:val="006433FA"/>
    <w:rsid w:val="00654D7B"/>
    <w:rsid w:val="00682870"/>
    <w:rsid w:val="00695C87"/>
    <w:rsid w:val="006D4C8E"/>
    <w:rsid w:val="006E072C"/>
    <w:rsid w:val="00741925"/>
    <w:rsid w:val="00785151"/>
    <w:rsid w:val="007B3A9D"/>
    <w:rsid w:val="007C703C"/>
    <w:rsid w:val="007D4D30"/>
    <w:rsid w:val="007F7509"/>
    <w:rsid w:val="00860BAD"/>
    <w:rsid w:val="008A5C02"/>
    <w:rsid w:val="008D79BE"/>
    <w:rsid w:val="008E10C3"/>
    <w:rsid w:val="008E6360"/>
    <w:rsid w:val="00934A9A"/>
    <w:rsid w:val="00946C18"/>
    <w:rsid w:val="00960B2A"/>
    <w:rsid w:val="00994347"/>
    <w:rsid w:val="009A0A9A"/>
    <w:rsid w:val="009A0DE2"/>
    <w:rsid w:val="009A2DA0"/>
    <w:rsid w:val="009A458B"/>
    <w:rsid w:val="009A7D12"/>
    <w:rsid w:val="009C74B1"/>
    <w:rsid w:val="00A045C7"/>
    <w:rsid w:val="00A77085"/>
    <w:rsid w:val="00A8049B"/>
    <w:rsid w:val="00A877FE"/>
    <w:rsid w:val="00AA71E6"/>
    <w:rsid w:val="00B06EED"/>
    <w:rsid w:val="00B07EEA"/>
    <w:rsid w:val="00B166B0"/>
    <w:rsid w:val="00B227B5"/>
    <w:rsid w:val="00C56EDC"/>
    <w:rsid w:val="00CA2D24"/>
    <w:rsid w:val="00CE3F1F"/>
    <w:rsid w:val="00D045DE"/>
    <w:rsid w:val="00D138C0"/>
    <w:rsid w:val="00D2410D"/>
    <w:rsid w:val="00D44EB0"/>
    <w:rsid w:val="00D47C0D"/>
    <w:rsid w:val="00D53FF5"/>
    <w:rsid w:val="00D742C3"/>
    <w:rsid w:val="00D75529"/>
    <w:rsid w:val="00E25520"/>
    <w:rsid w:val="00E86F65"/>
    <w:rsid w:val="00EA19B6"/>
    <w:rsid w:val="00EA5931"/>
    <w:rsid w:val="00ED3C9A"/>
    <w:rsid w:val="00EE79EA"/>
    <w:rsid w:val="00EF143E"/>
    <w:rsid w:val="00F22B26"/>
    <w:rsid w:val="00F4176F"/>
    <w:rsid w:val="00F43334"/>
    <w:rsid w:val="00F53882"/>
    <w:rsid w:val="00F55A05"/>
    <w:rsid w:val="00F56046"/>
    <w:rsid w:val="00F640D3"/>
    <w:rsid w:val="00F847A4"/>
    <w:rsid w:val="00FA645F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4B49"/>
  <w15:docId w15:val="{37866420-0A5B-4F59-AF1F-169533FA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efaultParagraphFont"/>
    <w:rsid w:val="00FA645F"/>
  </w:style>
  <w:style w:type="paragraph" w:styleId="ListParagraph">
    <w:name w:val="List Paragraph"/>
    <w:basedOn w:val="Normal"/>
    <w:uiPriority w:val="34"/>
    <w:qFormat/>
    <w:rsid w:val="00091E58"/>
    <w:pPr>
      <w:ind w:left="720"/>
      <w:contextualSpacing/>
    </w:pPr>
  </w:style>
  <w:style w:type="table" w:styleId="TableGrid">
    <w:name w:val="Table Grid"/>
    <w:basedOn w:val="TableNormal"/>
    <w:uiPriority w:val="59"/>
    <w:rsid w:val="0074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C4"/>
  </w:style>
  <w:style w:type="paragraph" w:styleId="Footer">
    <w:name w:val="footer"/>
    <w:basedOn w:val="Normal"/>
    <w:link w:val="FooterChar"/>
    <w:uiPriority w:val="99"/>
    <w:unhideWhenUsed/>
    <w:rsid w:val="0035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</cp:lastModifiedBy>
  <cp:revision>2</cp:revision>
  <cp:lastPrinted>2020-03-02T06:30:00Z</cp:lastPrinted>
  <dcterms:created xsi:type="dcterms:W3CDTF">2022-01-17T12:26:00Z</dcterms:created>
  <dcterms:modified xsi:type="dcterms:W3CDTF">2022-01-17T12:26:00Z</dcterms:modified>
</cp:coreProperties>
</file>